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6456E6">
        <w:rPr>
          <w:b/>
          <w:i/>
          <w:sz w:val="24"/>
          <w:szCs w:val="24"/>
        </w:rPr>
        <w:t xml:space="preserve"> 12/5</w:t>
      </w:r>
      <w:r w:rsidR="00CE1740">
        <w:rPr>
          <w:b/>
          <w:i/>
          <w:sz w:val="24"/>
          <w:szCs w:val="24"/>
        </w:rPr>
        <w:t>/16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4"/>
        <w:gridCol w:w="2753"/>
        <w:gridCol w:w="3230"/>
        <w:gridCol w:w="2529"/>
        <w:gridCol w:w="2454"/>
        <w:gridCol w:w="2444"/>
      </w:tblGrid>
      <w:tr w:rsidR="00AB4E7B" w:rsidTr="00C73588">
        <w:trPr>
          <w:trHeight w:val="1170"/>
        </w:trPr>
        <w:tc>
          <w:tcPr>
            <w:tcW w:w="1364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5EE0BC" wp14:editId="2BE0632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5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29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53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54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4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C73588" w:rsidTr="00832E5F">
        <w:trPr>
          <w:trHeight w:val="2056"/>
        </w:trPr>
        <w:tc>
          <w:tcPr>
            <w:tcW w:w="1362" w:type="dxa"/>
          </w:tcPr>
          <w:p w:rsidR="00C73588" w:rsidRDefault="00C73588">
            <w:r>
              <w:t>Objective/</w:t>
            </w:r>
          </w:p>
          <w:p w:rsidR="00C73588" w:rsidRDefault="00C73588">
            <w:r>
              <w:t>Focus/</w:t>
            </w:r>
          </w:p>
          <w:p w:rsidR="00C73588" w:rsidRDefault="00C73588">
            <w:r>
              <w:t xml:space="preserve">Essential </w:t>
            </w:r>
          </w:p>
          <w:p w:rsidR="00C73588" w:rsidRDefault="00C73588">
            <w:r>
              <w:t>Question</w:t>
            </w:r>
          </w:p>
        </w:tc>
        <w:tc>
          <w:tcPr>
            <w:tcW w:w="2770" w:type="dxa"/>
          </w:tcPr>
          <w:p w:rsidR="00C73588" w:rsidRDefault="00C73588" w:rsidP="00234D71">
            <w:r>
              <w:t>PH.2e; 5c,d,e</w:t>
            </w:r>
          </w:p>
          <w:p w:rsidR="00C73588" w:rsidRDefault="00C73588" w:rsidP="00234D71"/>
          <w:p w:rsidR="00C73588" w:rsidRPr="00991EE3" w:rsidRDefault="00C73588" w:rsidP="00234D71">
            <w:r>
              <w:t>Review for Test</w:t>
            </w:r>
          </w:p>
        </w:tc>
        <w:tc>
          <w:tcPr>
            <w:tcW w:w="3255" w:type="dxa"/>
          </w:tcPr>
          <w:p w:rsidR="00C73588" w:rsidRDefault="00C73588" w:rsidP="00234D71">
            <w:r>
              <w:t>PH.2e;5c,d,e</w:t>
            </w:r>
          </w:p>
          <w:p w:rsidR="00C73588" w:rsidRDefault="00C73588" w:rsidP="00234D71"/>
          <w:p w:rsidR="00C73588" w:rsidRPr="00AC2E45" w:rsidRDefault="00C73588" w:rsidP="00234D71">
            <w:r>
              <w:t>Test about Newton’s 2</w:t>
            </w:r>
            <w:r w:rsidRPr="0044338B">
              <w:rPr>
                <w:vertAlign w:val="superscript"/>
              </w:rPr>
              <w:t>nd</w:t>
            </w:r>
            <w:r>
              <w:t xml:space="preserve"> Law and projectiles</w:t>
            </w:r>
          </w:p>
        </w:tc>
        <w:tc>
          <w:tcPr>
            <w:tcW w:w="2463" w:type="dxa"/>
          </w:tcPr>
          <w:p w:rsidR="00C73588" w:rsidRDefault="00C73588" w:rsidP="00FA1775">
            <w:r>
              <w:t>PH.2a,6a</w:t>
            </w:r>
          </w:p>
          <w:p w:rsidR="00C73588" w:rsidRDefault="00C73588" w:rsidP="00FA1775"/>
          <w:p w:rsidR="00C73588" w:rsidRDefault="00C73588" w:rsidP="00FA1775">
            <w:r>
              <w:t xml:space="preserve">--apply the kinetic energy equation in appropriate word problems </w:t>
            </w:r>
          </w:p>
          <w:p w:rsidR="00C73588" w:rsidRDefault="00C73588" w:rsidP="00FA1775">
            <w:r>
              <w:t>--Differentiate between the types of potential energy</w:t>
            </w:r>
          </w:p>
        </w:tc>
        <w:tc>
          <w:tcPr>
            <w:tcW w:w="2463" w:type="dxa"/>
          </w:tcPr>
          <w:p w:rsidR="00C73588" w:rsidRDefault="00C73588" w:rsidP="00FA1775">
            <w:r>
              <w:t>PH.2a,6a</w:t>
            </w:r>
          </w:p>
          <w:p w:rsidR="00C73588" w:rsidRDefault="00C73588" w:rsidP="00FA1775"/>
          <w:p w:rsidR="00C73588" w:rsidRDefault="00C73588" w:rsidP="00FA1775">
            <w:r>
              <w:t>Apply the potential energy equations in appropriate word problems</w:t>
            </w:r>
          </w:p>
        </w:tc>
        <w:tc>
          <w:tcPr>
            <w:tcW w:w="2461" w:type="dxa"/>
          </w:tcPr>
          <w:p w:rsidR="00C73588" w:rsidRDefault="00CE7641" w:rsidP="00234D71">
            <w:r>
              <w:t>PS.2a,e; 5c</w:t>
            </w:r>
          </w:p>
          <w:p w:rsidR="00CE7641" w:rsidRDefault="00CE7641" w:rsidP="00234D71"/>
          <w:p w:rsidR="00CE7641" w:rsidRDefault="00CE7641" w:rsidP="00234D71">
            <w:r>
              <w:t>Calculate net force on an object in 2 dimensions</w:t>
            </w:r>
          </w:p>
        </w:tc>
      </w:tr>
      <w:tr w:rsidR="00C73588" w:rsidTr="00C73588">
        <w:trPr>
          <w:trHeight w:val="4310"/>
        </w:trPr>
        <w:tc>
          <w:tcPr>
            <w:tcW w:w="1364" w:type="dxa"/>
          </w:tcPr>
          <w:p w:rsidR="00C73588" w:rsidRDefault="00C73588">
            <w:r>
              <w:t>Lesson/Act.</w:t>
            </w:r>
          </w:p>
          <w:p w:rsidR="00C73588" w:rsidRDefault="00C73588">
            <w:r>
              <w:t>Type of Presentation</w:t>
            </w:r>
          </w:p>
        </w:tc>
        <w:tc>
          <w:tcPr>
            <w:tcW w:w="2753" w:type="dxa"/>
          </w:tcPr>
          <w:p w:rsidR="00C73588" w:rsidRDefault="00C73588" w:rsidP="00234D71">
            <w:r>
              <w:t>Small groups:</w:t>
            </w:r>
          </w:p>
          <w:p w:rsidR="00C73588" w:rsidRDefault="00C73588" w:rsidP="00234D71"/>
          <w:p w:rsidR="00C73588" w:rsidRDefault="00C73588" w:rsidP="00234D71">
            <w:r>
              <w:t>Review for test</w:t>
            </w:r>
          </w:p>
          <w:p w:rsidR="00C73588" w:rsidRDefault="00C73588" w:rsidP="00234D71">
            <w:r>
              <w:t>--4 practice problems to solve (with discussion):  Break into 2 groups:</w:t>
            </w:r>
          </w:p>
          <w:p w:rsidR="00C73588" w:rsidRDefault="00C73588" w:rsidP="00234D71">
            <w:r>
              <w:t xml:space="preserve">  a) projectile problem and 1D F=ma problem (forces in 2 directions)</w:t>
            </w:r>
          </w:p>
          <w:p w:rsidR="00C73588" w:rsidRDefault="00C73588" w:rsidP="00234D71">
            <w:r>
              <w:t xml:space="preserve"> b) 2D net force problem and one direction F =ma problem</w:t>
            </w:r>
          </w:p>
          <w:p w:rsidR="00C73588" w:rsidRDefault="00C73588" w:rsidP="00234D71">
            <w:r>
              <w:t>Groups will present results and reasoning</w:t>
            </w:r>
          </w:p>
          <w:p w:rsidR="00C73588" w:rsidRDefault="00C73588" w:rsidP="00234D71"/>
          <w:p w:rsidR="00C73588" w:rsidRDefault="00C73588" w:rsidP="00234D71">
            <w:r>
              <w:t>Whole group:</w:t>
            </w:r>
          </w:p>
          <w:p w:rsidR="00C73588" w:rsidRDefault="00C73588" w:rsidP="00234D71">
            <w:r>
              <w:t>--Review vocabulary</w:t>
            </w:r>
          </w:p>
        </w:tc>
        <w:tc>
          <w:tcPr>
            <w:tcW w:w="3229" w:type="dxa"/>
          </w:tcPr>
          <w:p w:rsidR="00C73588" w:rsidRDefault="00C73588" w:rsidP="00234D71">
            <w:r>
              <w:t xml:space="preserve">Individual: </w:t>
            </w:r>
          </w:p>
          <w:p w:rsidR="00C73588" w:rsidRDefault="00C73588" w:rsidP="00234D71"/>
          <w:p w:rsidR="00C73588" w:rsidRDefault="00C73588" w:rsidP="00234D71">
            <w:r>
              <w:t>Test</w:t>
            </w:r>
          </w:p>
          <w:p w:rsidR="00C73588" w:rsidRDefault="00C73588" w:rsidP="00234D71"/>
          <w:p w:rsidR="00C73588" w:rsidRPr="00C73588" w:rsidRDefault="00C73588" w:rsidP="00234D71">
            <w:pPr>
              <w:rPr>
                <w:u w:val="single"/>
              </w:rPr>
            </w:pPr>
            <w:r w:rsidRPr="00C73588">
              <w:rPr>
                <w:u w:val="single"/>
              </w:rPr>
              <w:t>Background for students who will be at blood drive</w:t>
            </w:r>
          </w:p>
          <w:p w:rsidR="00C73588" w:rsidRDefault="00C73588" w:rsidP="00234D71">
            <w:r>
              <w:t>Textbook:</w:t>
            </w:r>
          </w:p>
          <w:p w:rsidR="00C73588" w:rsidRDefault="00C73588" w:rsidP="00C73588">
            <w:r>
              <w:t>a)Define kinetic energy p. 158</w:t>
            </w:r>
          </w:p>
          <w:p w:rsidR="00C73588" w:rsidRDefault="00C73588" w:rsidP="00C73588">
            <w:r>
              <w:t>equation</w:t>
            </w:r>
          </w:p>
          <w:p w:rsidR="00C73588" w:rsidRDefault="00C73588" w:rsidP="00C73588">
            <w:r>
              <w:t xml:space="preserve">b) from p. 163-164:  </w:t>
            </w:r>
          </w:p>
          <w:p w:rsidR="00C73588" w:rsidRDefault="00C73588" w:rsidP="00C73588">
            <w:r>
              <w:t xml:space="preserve">   -- define potential energy</w:t>
            </w:r>
          </w:p>
          <w:p w:rsidR="00C73588" w:rsidRDefault="00C73588" w:rsidP="00C73588">
            <w:r>
              <w:t xml:space="preserve">   -- define gravitational potential energy and elastic potential energy; write equations</w:t>
            </w:r>
          </w:p>
        </w:tc>
        <w:tc>
          <w:tcPr>
            <w:tcW w:w="2532" w:type="dxa"/>
          </w:tcPr>
          <w:p w:rsidR="00C73588" w:rsidRDefault="00C73588" w:rsidP="00FA1775">
            <w:r>
              <w:t>Whole group:</w:t>
            </w:r>
          </w:p>
          <w:p w:rsidR="00C73588" w:rsidRDefault="00C73588" w:rsidP="00FA1775"/>
          <w:p w:rsidR="00C73588" w:rsidRPr="00BD0955" w:rsidRDefault="00C73588" w:rsidP="00FA1775">
            <w:pPr>
              <w:rPr>
                <w:rFonts w:cs="Tahoma"/>
              </w:rPr>
            </w:pPr>
            <w:r>
              <w:rPr>
                <w:rFonts w:cs="Tahoma"/>
              </w:rPr>
              <w:t>Model a sample problem using kinetic energy p. 181</w:t>
            </w:r>
            <w:r w:rsidRPr="00BD0955">
              <w:rPr>
                <w:rFonts w:cs="Tahoma"/>
              </w:rPr>
              <w:t xml:space="preserve"> #19-20</w:t>
            </w:r>
          </w:p>
          <w:p w:rsidR="00C73588" w:rsidRDefault="00C73588" w:rsidP="00FA1775"/>
          <w:p w:rsidR="00C73588" w:rsidRDefault="00C73588" w:rsidP="00FA1775">
            <w:r>
              <w:t>Differentiate between the two types of potential energy:</w:t>
            </w:r>
          </w:p>
          <w:p w:rsidR="00C73588" w:rsidRDefault="00C73588" w:rsidP="00FA1775">
            <w:r>
              <w:t xml:space="preserve">    --</w:t>
            </w:r>
            <w:proofErr w:type="spellStart"/>
            <w:r>
              <w:t>grav</w:t>
            </w:r>
            <w:proofErr w:type="spellEnd"/>
            <w:r>
              <w:t>. PE</w:t>
            </w:r>
          </w:p>
          <w:p w:rsidR="00C73588" w:rsidRDefault="00C73588" w:rsidP="00FA1775">
            <w:r>
              <w:t xml:space="preserve">    --elastic PE</w:t>
            </w:r>
          </w:p>
          <w:p w:rsidR="00C73588" w:rsidRDefault="00C73588" w:rsidP="00FA1775"/>
          <w:p w:rsidR="00C73588" w:rsidRDefault="00C73588" w:rsidP="00FA1775"/>
        </w:tc>
        <w:tc>
          <w:tcPr>
            <w:tcW w:w="2454" w:type="dxa"/>
          </w:tcPr>
          <w:p w:rsidR="00C73588" w:rsidRDefault="00C73588" w:rsidP="00FA1775">
            <w:r>
              <w:t>Whole group:</w:t>
            </w:r>
          </w:p>
          <w:p w:rsidR="00C73588" w:rsidRDefault="00C73588" w:rsidP="00FA1775"/>
          <w:p w:rsidR="00C73588" w:rsidRDefault="00C73588" w:rsidP="00FA1775">
            <w:r>
              <w:t>Apply word problems utilizing potential energy</w:t>
            </w:r>
          </w:p>
          <w:p w:rsidR="00C73588" w:rsidRDefault="00C73588" w:rsidP="00FA1775"/>
          <w:p w:rsidR="00C73588" w:rsidRDefault="00C73588" w:rsidP="00FA1775">
            <w:pPr>
              <w:rPr>
                <w:rFonts w:cs="Tahoma"/>
              </w:rPr>
            </w:pPr>
            <w:r>
              <w:t xml:space="preserve">Model Sample problem </w:t>
            </w:r>
            <w:r>
              <w:rPr>
                <w:rFonts w:cs="Tahoma"/>
              </w:rPr>
              <w:t>p. 181</w:t>
            </w:r>
            <w:r w:rsidRPr="00C40C40">
              <w:rPr>
                <w:rFonts w:cs="Tahoma"/>
              </w:rPr>
              <w:t xml:space="preserve"> #23</w:t>
            </w:r>
            <w:r>
              <w:rPr>
                <w:rFonts w:cs="Tahoma"/>
              </w:rPr>
              <w:t>b</w:t>
            </w:r>
          </w:p>
          <w:p w:rsidR="00C73588" w:rsidRDefault="00C73588" w:rsidP="00FA1775">
            <w:pPr>
              <w:rPr>
                <w:rFonts w:cs="Tahoma"/>
              </w:rPr>
            </w:pPr>
          </w:p>
          <w:p w:rsidR="00C73588" w:rsidRDefault="00C73588" w:rsidP="00FA1775">
            <w:r>
              <w:rPr>
                <w:rFonts w:cs="Tahoma"/>
              </w:rPr>
              <w:t xml:space="preserve">Focus on the fact that x in </w:t>
            </w:r>
            <w:proofErr w:type="spellStart"/>
            <w:r>
              <w:rPr>
                <w:rFonts w:cs="Tahoma"/>
              </w:rPr>
              <w:t>PE</w:t>
            </w:r>
            <w:r w:rsidRPr="00D44781">
              <w:rPr>
                <w:rFonts w:cs="Tahoma"/>
                <w:vertAlign w:val="subscript"/>
              </w:rPr>
              <w:t>elas</w:t>
            </w:r>
            <w:proofErr w:type="spellEnd"/>
            <w:r>
              <w:rPr>
                <w:rFonts w:cs="Tahoma"/>
              </w:rPr>
              <w:t xml:space="preserve"> is the difference between rest position and stretched (or compressed) position</w:t>
            </w:r>
          </w:p>
          <w:p w:rsidR="00C73588" w:rsidRDefault="00C73588" w:rsidP="00FA1775"/>
          <w:p w:rsidR="00C73588" w:rsidRDefault="00C73588" w:rsidP="00FA1775">
            <w:r>
              <w:t>Individual:</w:t>
            </w:r>
          </w:p>
          <w:p w:rsidR="00C73588" w:rsidRDefault="00C73588" w:rsidP="00FA1775">
            <w:r>
              <w:t>Practice applying potential energy equations:  p. 181#23a,c; p. 166#1</w:t>
            </w:r>
          </w:p>
          <w:p w:rsidR="00C73588" w:rsidRDefault="00C73588" w:rsidP="00FA1775"/>
        </w:tc>
        <w:tc>
          <w:tcPr>
            <w:tcW w:w="2442" w:type="dxa"/>
          </w:tcPr>
          <w:p w:rsidR="00C73588" w:rsidRDefault="00695E60" w:rsidP="00234D71">
            <w:r>
              <w:t>Whole group:</w:t>
            </w:r>
          </w:p>
          <w:p w:rsidR="00695E60" w:rsidRDefault="00695E60" w:rsidP="00234D71"/>
          <w:p w:rsidR="00695E60" w:rsidRDefault="00695E60" w:rsidP="00234D71">
            <w:r>
              <w:t>Model how to find the net force on an object that is experiencing 4 forces in 2 dimensions—magnitude and direction</w:t>
            </w:r>
          </w:p>
          <w:p w:rsidR="00695E60" w:rsidRDefault="00695E60" w:rsidP="00234D71"/>
          <w:p w:rsidR="00695E60" w:rsidRDefault="00695E60" w:rsidP="00234D71">
            <w:r>
              <w:t>Small groups:</w:t>
            </w:r>
          </w:p>
          <w:p w:rsidR="00695E60" w:rsidRDefault="00695E60" w:rsidP="00234D71"/>
          <w:p w:rsidR="00695E60" w:rsidRDefault="00695E60" w:rsidP="00234D71">
            <w:r>
              <w:t>Students solve 2D net force problems</w:t>
            </w:r>
          </w:p>
          <w:p w:rsidR="00695E60" w:rsidRDefault="00695E60" w:rsidP="00234D71">
            <w:r>
              <w:t>p. 143#10-11</w:t>
            </w:r>
            <w:bookmarkStart w:id="0" w:name="_GoBack"/>
            <w:bookmarkEnd w:id="0"/>
          </w:p>
        </w:tc>
      </w:tr>
      <w:tr w:rsidR="00C73588" w:rsidTr="00C73588">
        <w:trPr>
          <w:trHeight w:val="823"/>
        </w:trPr>
        <w:tc>
          <w:tcPr>
            <w:tcW w:w="1364" w:type="dxa"/>
          </w:tcPr>
          <w:p w:rsidR="00C73588" w:rsidRDefault="00C73588">
            <w:r>
              <w:t>Evaluation</w:t>
            </w:r>
          </w:p>
        </w:tc>
        <w:tc>
          <w:tcPr>
            <w:tcW w:w="2753" w:type="dxa"/>
          </w:tcPr>
          <w:p w:rsidR="00C73588" w:rsidRDefault="00C73588" w:rsidP="00234D71"/>
        </w:tc>
        <w:tc>
          <w:tcPr>
            <w:tcW w:w="3229" w:type="dxa"/>
          </w:tcPr>
          <w:p w:rsidR="00C73588" w:rsidRDefault="00C73588" w:rsidP="00234D71"/>
        </w:tc>
        <w:tc>
          <w:tcPr>
            <w:tcW w:w="2532" w:type="dxa"/>
          </w:tcPr>
          <w:p w:rsidR="00C73588" w:rsidRDefault="00C73588" w:rsidP="00FA1775"/>
        </w:tc>
        <w:tc>
          <w:tcPr>
            <w:tcW w:w="2454" w:type="dxa"/>
          </w:tcPr>
          <w:p w:rsidR="00C73588" w:rsidRPr="00FA6BD7" w:rsidRDefault="00C73588" w:rsidP="00FA1775">
            <w:r>
              <w:t>Student work</w:t>
            </w:r>
          </w:p>
        </w:tc>
        <w:tc>
          <w:tcPr>
            <w:tcW w:w="2442" w:type="dxa"/>
          </w:tcPr>
          <w:p w:rsidR="00C73588" w:rsidRPr="00FA6BD7" w:rsidRDefault="00C73588" w:rsidP="00234D71"/>
        </w:tc>
      </w:tr>
      <w:tr w:rsidR="00C73588" w:rsidTr="00C73588">
        <w:trPr>
          <w:trHeight w:val="803"/>
        </w:trPr>
        <w:tc>
          <w:tcPr>
            <w:tcW w:w="1364" w:type="dxa"/>
          </w:tcPr>
          <w:p w:rsidR="00C73588" w:rsidRDefault="00C73588">
            <w:r>
              <w:lastRenderedPageBreak/>
              <w:t>Extension/</w:t>
            </w:r>
          </w:p>
          <w:p w:rsidR="00C73588" w:rsidRDefault="00C73588">
            <w:r>
              <w:t>Homework</w:t>
            </w:r>
          </w:p>
        </w:tc>
        <w:tc>
          <w:tcPr>
            <w:tcW w:w="2753" w:type="dxa"/>
          </w:tcPr>
          <w:p w:rsidR="00C73588" w:rsidRPr="00D34EEA" w:rsidRDefault="00C73588" w:rsidP="00234D71"/>
        </w:tc>
        <w:tc>
          <w:tcPr>
            <w:tcW w:w="3229" w:type="dxa"/>
          </w:tcPr>
          <w:p w:rsidR="00C73588" w:rsidRPr="00761962" w:rsidRDefault="00C73588" w:rsidP="00234D71"/>
        </w:tc>
        <w:tc>
          <w:tcPr>
            <w:tcW w:w="2532" w:type="dxa"/>
          </w:tcPr>
          <w:p w:rsidR="00C73588" w:rsidRDefault="00C73588" w:rsidP="00FA1775">
            <w:pPr>
              <w:rPr>
                <w:rFonts w:cs="Tahoma"/>
              </w:rPr>
            </w:pPr>
            <w:r>
              <w:rPr>
                <w:rFonts w:cs="Tahoma"/>
              </w:rPr>
              <w:t>p. 160 #2-4; p. 166 #2; p. 181</w:t>
            </w:r>
            <w:r w:rsidRPr="00C40C40">
              <w:rPr>
                <w:rFonts w:cs="Tahoma"/>
              </w:rPr>
              <w:t xml:space="preserve"> #24, 25</w:t>
            </w:r>
          </w:p>
          <w:p w:rsidR="00C73588" w:rsidRPr="00D34EEA" w:rsidRDefault="00C73588" w:rsidP="00FA1775">
            <w:pPr>
              <w:pStyle w:val="NoSpacing"/>
            </w:pPr>
          </w:p>
        </w:tc>
        <w:tc>
          <w:tcPr>
            <w:tcW w:w="2454" w:type="dxa"/>
          </w:tcPr>
          <w:p w:rsidR="00C73588" w:rsidRPr="00D34EEA" w:rsidRDefault="00C73588" w:rsidP="00FA1775"/>
        </w:tc>
        <w:tc>
          <w:tcPr>
            <w:tcW w:w="2442" w:type="dxa"/>
          </w:tcPr>
          <w:p w:rsidR="00C73588" w:rsidRPr="00D34EEA" w:rsidRDefault="00C73588" w:rsidP="00234D71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BB6F56" w:rsidRDefault="00BB6F56" w:rsidP="00BB6F56">
      <w:r>
        <w:t>Monday:</w:t>
      </w:r>
      <w:r w:rsidRPr="00CE09D2">
        <w:t xml:space="preserve"> </w:t>
      </w:r>
      <w:r w:rsidR="006456E6">
        <w:t>Review Guide</w:t>
      </w:r>
    </w:p>
    <w:p w:rsidR="00C87F99" w:rsidRDefault="00C87F99" w:rsidP="00C87F99">
      <w:r>
        <w:t xml:space="preserve">Tuesday: </w:t>
      </w:r>
      <w:r w:rsidR="006456E6">
        <w:t>Test</w:t>
      </w:r>
    </w:p>
    <w:p w:rsidR="00C87F99" w:rsidRDefault="00C87F99" w:rsidP="00C87F99">
      <w:r>
        <w:t xml:space="preserve">Wednesday:  </w:t>
      </w:r>
      <w:r w:rsidR="00C73588">
        <w:t>Textbook; OneNote; spring scale or slinky</w:t>
      </w:r>
    </w:p>
    <w:p w:rsidR="006456E6" w:rsidRDefault="00C87F99" w:rsidP="006456E6">
      <w:r>
        <w:t xml:space="preserve">Thursday: </w:t>
      </w:r>
      <w:r w:rsidR="00C73588">
        <w:t>Textbook; OneNote; spring scale or slinky</w:t>
      </w:r>
    </w:p>
    <w:p w:rsidR="00B61B96" w:rsidRDefault="006456E6" w:rsidP="006456E6">
      <w:r>
        <w:t xml:space="preserve">Friday: </w:t>
      </w:r>
    </w:p>
    <w:sectPr w:rsidR="00B61B96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76269"/>
    <w:rsid w:val="000802A3"/>
    <w:rsid w:val="000C6292"/>
    <w:rsid w:val="000E1EF2"/>
    <w:rsid w:val="000F0FA2"/>
    <w:rsid w:val="000F4296"/>
    <w:rsid w:val="001E7F50"/>
    <w:rsid w:val="0026210C"/>
    <w:rsid w:val="002A71AA"/>
    <w:rsid w:val="0034398C"/>
    <w:rsid w:val="003A2696"/>
    <w:rsid w:val="003D4386"/>
    <w:rsid w:val="00401588"/>
    <w:rsid w:val="00406649"/>
    <w:rsid w:val="00431BD7"/>
    <w:rsid w:val="004357B4"/>
    <w:rsid w:val="004967A8"/>
    <w:rsid w:val="004C72A2"/>
    <w:rsid w:val="004D6760"/>
    <w:rsid w:val="004F70FF"/>
    <w:rsid w:val="005127D9"/>
    <w:rsid w:val="005413F0"/>
    <w:rsid w:val="005541CF"/>
    <w:rsid w:val="005A2194"/>
    <w:rsid w:val="005A757A"/>
    <w:rsid w:val="005A7724"/>
    <w:rsid w:val="005B4AFD"/>
    <w:rsid w:val="005C1582"/>
    <w:rsid w:val="005C3B62"/>
    <w:rsid w:val="005C567D"/>
    <w:rsid w:val="005C7E22"/>
    <w:rsid w:val="006456E6"/>
    <w:rsid w:val="00695E60"/>
    <w:rsid w:val="006E311F"/>
    <w:rsid w:val="007032EB"/>
    <w:rsid w:val="0074766A"/>
    <w:rsid w:val="0080666E"/>
    <w:rsid w:val="00832E5F"/>
    <w:rsid w:val="008345B7"/>
    <w:rsid w:val="008714D8"/>
    <w:rsid w:val="008E53EB"/>
    <w:rsid w:val="008E6E6C"/>
    <w:rsid w:val="008F4386"/>
    <w:rsid w:val="00945DAB"/>
    <w:rsid w:val="009603BA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80AEB"/>
    <w:rsid w:val="00A87755"/>
    <w:rsid w:val="00AB4E7B"/>
    <w:rsid w:val="00AD209F"/>
    <w:rsid w:val="00B15C00"/>
    <w:rsid w:val="00B34A31"/>
    <w:rsid w:val="00B61B96"/>
    <w:rsid w:val="00B932EF"/>
    <w:rsid w:val="00B956EC"/>
    <w:rsid w:val="00BB6F56"/>
    <w:rsid w:val="00C30E2B"/>
    <w:rsid w:val="00C36DB0"/>
    <w:rsid w:val="00C73588"/>
    <w:rsid w:val="00C87F99"/>
    <w:rsid w:val="00CC43EC"/>
    <w:rsid w:val="00CD47FB"/>
    <w:rsid w:val="00CE1740"/>
    <w:rsid w:val="00CE7641"/>
    <w:rsid w:val="00CF0BB6"/>
    <w:rsid w:val="00D4563C"/>
    <w:rsid w:val="00D91FA5"/>
    <w:rsid w:val="00DA2ACC"/>
    <w:rsid w:val="00DA6EE3"/>
    <w:rsid w:val="00E2287E"/>
    <w:rsid w:val="00E54C72"/>
    <w:rsid w:val="00E76700"/>
    <w:rsid w:val="00EB714E"/>
    <w:rsid w:val="00F46C48"/>
    <w:rsid w:val="00F5218B"/>
    <w:rsid w:val="00F90398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4F412-62EB-44A6-8A9D-5C7D4B9E2644}"/>
</file>

<file path=customXml/itemProps2.xml><?xml version="1.0" encoding="utf-8"?>
<ds:datastoreItem xmlns:ds="http://schemas.openxmlformats.org/officeDocument/2006/customXml" ds:itemID="{AE06626D-ECBC-4A30-95C3-049F661F2D2E}"/>
</file>

<file path=customXml/itemProps3.xml><?xml version="1.0" encoding="utf-8"?>
<ds:datastoreItem xmlns:ds="http://schemas.openxmlformats.org/officeDocument/2006/customXml" ds:itemID="{810EE51A-A369-4DAD-A92A-CABA34B48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4</cp:revision>
  <dcterms:created xsi:type="dcterms:W3CDTF">2016-12-01T21:40:00Z</dcterms:created>
  <dcterms:modified xsi:type="dcterms:W3CDTF">2016-12-06T01:37:00Z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